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0A6D28D9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  <w:r w:rsidR="00AB6AC1"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36F9" w14:textId="77777777" w:rsidR="00AF3513" w:rsidRDefault="00AF3513" w:rsidP="00C70E48">
      <w:pPr>
        <w:spacing w:after="0" w:line="240" w:lineRule="auto"/>
      </w:pPr>
      <w:r>
        <w:separator/>
      </w:r>
    </w:p>
  </w:endnote>
  <w:endnote w:type="continuationSeparator" w:id="0">
    <w:p w14:paraId="09ECDB46" w14:textId="77777777" w:rsidR="00AF3513" w:rsidRDefault="00AF3513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58270" w14:textId="77777777" w:rsidR="00AF3513" w:rsidRDefault="00AF3513" w:rsidP="00C70E48">
      <w:pPr>
        <w:spacing w:after="0" w:line="240" w:lineRule="auto"/>
      </w:pPr>
      <w:r>
        <w:separator/>
      </w:r>
    </w:p>
  </w:footnote>
  <w:footnote w:type="continuationSeparator" w:id="0">
    <w:p w14:paraId="637C6CDF" w14:textId="77777777" w:rsidR="00AF3513" w:rsidRDefault="00AF3513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0A6" w14:textId="3F968E6B" w:rsidR="00FD0573" w:rsidRDefault="00FD0573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r w:rsidR="007448AB" w:rsidRPr="007448AB">
      <w:rPr>
        <w:rFonts w:eastAsia="Calibri" w:cstheme="minorHAnsi"/>
        <w:b/>
        <w:bCs/>
        <w:color w:val="002060"/>
      </w:rPr>
      <w:t>Investiții în infrastructură publică a ambulatoriilor spitalelor de pediatrie</w:t>
    </w: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A273D"/>
    <w:rsid w:val="005D172C"/>
    <w:rsid w:val="00601A81"/>
    <w:rsid w:val="00611158"/>
    <w:rsid w:val="00632475"/>
    <w:rsid w:val="006379C0"/>
    <w:rsid w:val="00660681"/>
    <w:rsid w:val="006D36CE"/>
    <w:rsid w:val="006E20CC"/>
    <w:rsid w:val="0070405F"/>
    <w:rsid w:val="007448AB"/>
    <w:rsid w:val="00744AEB"/>
    <w:rsid w:val="00752AD8"/>
    <w:rsid w:val="007618A9"/>
    <w:rsid w:val="00762599"/>
    <w:rsid w:val="007870E4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B6AC1"/>
    <w:rsid w:val="00AC1138"/>
    <w:rsid w:val="00AF3513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basedOn w:val="Fontdeparagrafimplicit"/>
    <w:link w:val="Listparagraf"/>
    <w:uiPriority w:val="34"/>
    <w:qFormat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Constantin Alin Danciu</cp:lastModifiedBy>
  <cp:revision>4</cp:revision>
  <dcterms:created xsi:type="dcterms:W3CDTF">2023-09-28T12:29:00Z</dcterms:created>
  <dcterms:modified xsi:type="dcterms:W3CDTF">2024-01-05T12:41:00Z</dcterms:modified>
</cp:coreProperties>
</file>